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59B" w:rsidRPr="00AC7417" w:rsidRDefault="008313A1" w:rsidP="008313A1">
      <w:pPr>
        <w:pStyle w:val="NoSpacing"/>
        <w:rPr>
          <w:b/>
          <w:lang w:val="en-US"/>
        </w:rPr>
      </w:pPr>
      <w:r w:rsidRPr="00AC7417">
        <w:rPr>
          <w:b/>
          <w:lang w:val="en-US"/>
        </w:rPr>
        <w:t xml:space="preserve">Change log </w:t>
      </w:r>
      <w:proofErr w:type="spellStart"/>
      <w:r w:rsidRPr="00AC7417">
        <w:rPr>
          <w:b/>
          <w:lang w:val="en-US"/>
        </w:rPr>
        <w:t>field_r_standard</w:t>
      </w:r>
      <w:proofErr w:type="spellEnd"/>
      <w:r w:rsidRPr="00AC7417">
        <w:rPr>
          <w:b/>
          <w:lang w:val="en-US"/>
        </w:rPr>
        <w:t>:</w:t>
      </w:r>
    </w:p>
    <w:p w:rsidR="008313A1" w:rsidRDefault="008313A1" w:rsidP="008313A1">
      <w:pPr>
        <w:pStyle w:val="NoSpacing"/>
        <w:rPr>
          <w:lang w:val="en-US"/>
        </w:rPr>
      </w:pPr>
    </w:p>
    <w:p w:rsidR="00AC7417" w:rsidRPr="00AC7417" w:rsidRDefault="00AC7417" w:rsidP="008313A1">
      <w:pPr>
        <w:pStyle w:val="NoSpacing"/>
        <w:rPr>
          <w:i/>
          <w:lang w:val="en-US"/>
        </w:rPr>
      </w:pPr>
      <w:r w:rsidRPr="00AC7417">
        <w:rPr>
          <w:i/>
          <w:lang w:val="en-US"/>
        </w:rPr>
        <w:t>March 2012</w:t>
      </w:r>
    </w:p>
    <w:p w:rsidR="00AC7417" w:rsidRDefault="00AC7417" w:rsidP="008313A1">
      <w:pPr>
        <w:pStyle w:val="NoSpacing"/>
        <w:rPr>
          <w:lang w:val="en-US"/>
        </w:rPr>
      </w:pPr>
    </w:p>
    <w:p w:rsidR="00C70D8B" w:rsidRPr="00C70D8B" w:rsidRDefault="00C70D8B" w:rsidP="008313A1">
      <w:pPr>
        <w:pStyle w:val="NoSpacing"/>
        <w:rPr>
          <w:b/>
          <w:lang w:val="en-US"/>
        </w:rPr>
      </w:pPr>
      <w:r w:rsidRPr="00C70D8B">
        <w:rPr>
          <w:b/>
          <w:lang w:val="en-US"/>
        </w:rPr>
        <w:t>General Changes</w:t>
      </w:r>
    </w:p>
    <w:p w:rsidR="00C70D8B" w:rsidRDefault="00C70D8B" w:rsidP="00C70D8B">
      <w:pPr>
        <w:pStyle w:val="NoSpacing"/>
        <w:numPr>
          <w:ilvl w:val="0"/>
          <w:numId w:val="3"/>
        </w:numPr>
        <w:rPr>
          <w:lang w:val="en-US"/>
        </w:rPr>
      </w:pPr>
      <w:r>
        <w:rPr>
          <w:lang w:val="en-US"/>
        </w:rPr>
        <w:t>Included a function (</w:t>
      </w:r>
      <w:proofErr w:type="spellStart"/>
      <w:r>
        <w:rPr>
          <w:i/>
          <w:lang w:val="en-US"/>
        </w:rPr>
        <w:t>init_lists.r</w:t>
      </w:r>
      <w:proofErr w:type="spellEnd"/>
      <w:r>
        <w:rPr>
          <w:lang w:val="en-US"/>
        </w:rPr>
        <w:t>) to initialize the variable lists. Creating empty lists of variables during initialization avoids problems with storing the initial state of the system when the variable of interest has not been assigned a value during initialization.</w:t>
      </w:r>
    </w:p>
    <w:p w:rsidR="005709E2" w:rsidRDefault="00454841" w:rsidP="00C70D8B">
      <w:pPr>
        <w:pStyle w:val="NoSpacing"/>
        <w:numPr>
          <w:ilvl w:val="0"/>
          <w:numId w:val="3"/>
        </w:numPr>
        <w:rPr>
          <w:lang w:val="en-US"/>
        </w:rPr>
      </w:pPr>
      <w:r>
        <w:rPr>
          <w:lang w:val="en-US"/>
        </w:rPr>
        <w:t>In the previous version of Field no variables were stored by default, it was up to the user to decide which variables should be stored for output. Since this is cumbersome and caused some problems with storing unassigned variables (see point above), this practice has been reversed. Nearly all variables are now stored during the run and available for output. Output is stored in a structure called ‘Store’.</w:t>
      </w:r>
    </w:p>
    <w:p w:rsidR="004546D7" w:rsidRDefault="004546D7" w:rsidP="00C70D8B">
      <w:pPr>
        <w:pStyle w:val="NoSpacing"/>
        <w:numPr>
          <w:ilvl w:val="0"/>
          <w:numId w:val="3"/>
        </w:numPr>
        <w:rPr>
          <w:lang w:val="en-US"/>
        </w:rPr>
      </w:pPr>
      <w:r>
        <w:rPr>
          <w:lang w:val="en-US"/>
        </w:rPr>
        <w:t xml:space="preserve">A selection of the output can be stored by the user with the function </w:t>
      </w:r>
      <w:r>
        <w:rPr>
          <w:i/>
          <w:lang w:val="en-US"/>
        </w:rPr>
        <w:t>select_output.r</w:t>
      </w:r>
      <w:bookmarkStart w:id="0" w:name="_GoBack"/>
      <w:bookmarkEnd w:id="0"/>
    </w:p>
    <w:p w:rsidR="008D04A2" w:rsidRPr="00C70D8B" w:rsidRDefault="008D04A2" w:rsidP="00C70D8B">
      <w:pPr>
        <w:pStyle w:val="NoSpacing"/>
        <w:numPr>
          <w:ilvl w:val="0"/>
          <w:numId w:val="3"/>
        </w:numPr>
        <w:rPr>
          <w:lang w:val="en-US"/>
        </w:rPr>
      </w:pPr>
      <w:r>
        <w:rPr>
          <w:lang w:val="en-US"/>
        </w:rPr>
        <w:t>Abandoned the use of .txt-files for input, switched to using .</w:t>
      </w:r>
      <w:proofErr w:type="spellStart"/>
      <w:r>
        <w:rPr>
          <w:lang w:val="en-US"/>
        </w:rPr>
        <w:t>csv</w:t>
      </w:r>
      <w:proofErr w:type="spellEnd"/>
      <w:r>
        <w:rPr>
          <w:lang w:val="en-US"/>
        </w:rPr>
        <w:t xml:space="preserve">-files. Using </w:t>
      </w:r>
      <w:proofErr w:type="spellStart"/>
      <w:r>
        <w:rPr>
          <w:lang w:val="en-US"/>
        </w:rPr>
        <w:t>csv</w:t>
      </w:r>
      <w:proofErr w:type="spellEnd"/>
      <w:r>
        <w:rPr>
          <w:lang w:val="en-US"/>
        </w:rPr>
        <w:t>-files is much simpler and</w:t>
      </w:r>
      <w:r w:rsidR="00B475ED">
        <w:rPr>
          <w:lang w:val="en-US"/>
        </w:rPr>
        <w:t xml:space="preserve"> therefore less prone to errors. Inputs can still be managed in exactly the same way as before, using the Excel-file.</w:t>
      </w:r>
    </w:p>
    <w:p w:rsidR="00C70D8B" w:rsidRDefault="00C70D8B" w:rsidP="008313A1">
      <w:pPr>
        <w:pStyle w:val="NoSpacing"/>
        <w:rPr>
          <w:lang w:val="en-US"/>
        </w:rPr>
      </w:pPr>
    </w:p>
    <w:p w:rsidR="005709E2" w:rsidRPr="005709E2" w:rsidRDefault="005709E2" w:rsidP="008313A1">
      <w:pPr>
        <w:pStyle w:val="NoSpacing"/>
        <w:rPr>
          <w:b/>
          <w:lang w:val="en-US"/>
        </w:rPr>
      </w:pPr>
      <w:r w:rsidRPr="005709E2">
        <w:rPr>
          <w:b/>
          <w:lang w:val="en-US"/>
        </w:rPr>
        <w:t>Specific changes</w:t>
      </w:r>
    </w:p>
    <w:p w:rsidR="008313A1" w:rsidRDefault="008313A1" w:rsidP="008313A1">
      <w:pPr>
        <w:pStyle w:val="NoSpacing"/>
        <w:rPr>
          <w:lang w:val="en-US"/>
        </w:rPr>
      </w:pPr>
      <w:proofErr w:type="spellStart"/>
      <w:r>
        <w:rPr>
          <w:lang w:val="en-US"/>
        </w:rPr>
        <w:t>Init_param.r</w:t>
      </w:r>
      <w:proofErr w:type="spellEnd"/>
      <w:r>
        <w:rPr>
          <w:lang w:val="en-US"/>
        </w:rPr>
        <w:t>:</w:t>
      </w:r>
    </w:p>
    <w:p w:rsidR="008313A1" w:rsidRDefault="008313A1" w:rsidP="008313A1">
      <w:pPr>
        <w:pStyle w:val="NoSpacing"/>
        <w:numPr>
          <w:ilvl w:val="0"/>
          <w:numId w:val="1"/>
        </w:numPr>
        <w:rPr>
          <w:lang w:val="en-US"/>
        </w:rPr>
      </w:pPr>
      <w:r>
        <w:rPr>
          <w:lang w:val="en-US"/>
        </w:rPr>
        <w:t>Clay and silt fractions added to input.</w:t>
      </w:r>
    </w:p>
    <w:p w:rsidR="008313A1" w:rsidRDefault="008313A1" w:rsidP="008313A1">
      <w:pPr>
        <w:pStyle w:val="NoSpacing"/>
        <w:numPr>
          <w:ilvl w:val="0"/>
          <w:numId w:val="1"/>
        </w:numPr>
        <w:rPr>
          <w:lang w:val="en-US"/>
        </w:rPr>
      </w:pPr>
      <w:r>
        <w:rPr>
          <w:lang w:val="en-US"/>
        </w:rPr>
        <w:t>Inert C is no longer read from input but calculated according to the Century model.</w:t>
      </w:r>
    </w:p>
    <w:p w:rsidR="008313A1" w:rsidRDefault="008313A1" w:rsidP="008313A1">
      <w:pPr>
        <w:pStyle w:val="NoSpacing"/>
        <w:rPr>
          <w:lang w:val="en-US"/>
        </w:rPr>
      </w:pPr>
    </w:p>
    <w:p w:rsidR="00600119" w:rsidRDefault="00600119" w:rsidP="008313A1">
      <w:pPr>
        <w:pStyle w:val="NoSpacing"/>
        <w:rPr>
          <w:lang w:val="en-US"/>
        </w:rPr>
      </w:pPr>
      <w:proofErr w:type="spellStart"/>
      <w:r>
        <w:rPr>
          <w:lang w:val="en-US"/>
        </w:rPr>
        <w:t>Soil_c.r</w:t>
      </w:r>
      <w:proofErr w:type="spellEnd"/>
    </w:p>
    <w:p w:rsidR="00AE66E6" w:rsidRDefault="00AE66E6" w:rsidP="00600119">
      <w:pPr>
        <w:pStyle w:val="NoSpacing"/>
        <w:numPr>
          <w:ilvl w:val="0"/>
          <w:numId w:val="2"/>
        </w:numPr>
        <w:rPr>
          <w:lang w:val="en-US"/>
        </w:rPr>
      </w:pPr>
      <w:r>
        <w:rPr>
          <w:lang w:val="en-US"/>
        </w:rPr>
        <w:t xml:space="preserve">The correction factors for SOMC-, AOMC-, RESC- and RTC-decomposition have </w:t>
      </w:r>
      <w:r w:rsidRPr="00AE66E6">
        <w:rPr>
          <w:i/>
          <w:lang w:val="en-US"/>
        </w:rPr>
        <w:t>not</w:t>
      </w:r>
      <w:r>
        <w:rPr>
          <w:lang w:val="en-US"/>
        </w:rPr>
        <w:t xml:space="preserve"> been included in the model. Currently, these factors are all set to 1 anyway and they can easily be included for a specific case if data are available to actually determine a value for these parameters.</w:t>
      </w:r>
    </w:p>
    <w:p w:rsidR="00600119" w:rsidRPr="008313A1" w:rsidRDefault="00600119" w:rsidP="00600119">
      <w:pPr>
        <w:pStyle w:val="NoSpacing"/>
        <w:numPr>
          <w:ilvl w:val="0"/>
          <w:numId w:val="2"/>
        </w:numPr>
        <w:rPr>
          <w:lang w:val="en-US"/>
        </w:rPr>
      </w:pPr>
      <w:proofErr w:type="spellStart"/>
      <w:r>
        <w:rPr>
          <w:lang w:val="en-US"/>
        </w:rPr>
        <w:t>Stabilisation</w:t>
      </w:r>
      <w:proofErr w:type="spellEnd"/>
      <w:r>
        <w:rPr>
          <w:lang w:val="en-US"/>
        </w:rPr>
        <w:t xml:space="preserve"> of crop residues is now based only on the resistant fraction of the residues and depends on the by-pass </w:t>
      </w:r>
      <w:proofErr w:type="spellStart"/>
      <w:r>
        <w:rPr>
          <w:lang w:val="en-US"/>
        </w:rPr>
        <w:t>humification</w:t>
      </w:r>
      <w:proofErr w:type="spellEnd"/>
      <w:r>
        <w:rPr>
          <w:lang w:val="en-US"/>
        </w:rPr>
        <w:t xml:space="preserve"> (which, at the moment, is set at zero).</w:t>
      </w:r>
    </w:p>
    <w:sectPr w:rsidR="00600119" w:rsidRPr="008313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110A1"/>
    <w:multiLevelType w:val="hybridMultilevel"/>
    <w:tmpl w:val="285823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F9C3E40"/>
    <w:multiLevelType w:val="hybridMultilevel"/>
    <w:tmpl w:val="A0F8E6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5D140E40"/>
    <w:multiLevelType w:val="hybridMultilevel"/>
    <w:tmpl w:val="B978C8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3A1"/>
    <w:rsid w:val="004546D7"/>
    <w:rsid w:val="00454841"/>
    <w:rsid w:val="005709E2"/>
    <w:rsid w:val="00600119"/>
    <w:rsid w:val="008313A1"/>
    <w:rsid w:val="008915BF"/>
    <w:rsid w:val="008D04A2"/>
    <w:rsid w:val="00AC7417"/>
    <w:rsid w:val="00AE66E6"/>
    <w:rsid w:val="00B475ED"/>
    <w:rsid w:val="00C70D8B"/>
    <w:rsid w:val="00F445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3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3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248</Words>
  <Characters>1417</Characters>
  <Application>Microsoft Office Word</Application>
  <DocSecurity>0</DocSecurity>
  <Lines>11</Lines>
  <Paragraphs>3</Paragraphs>
  <ScaleCrop>false</ScaleCrop>
  <Company>Microsoft</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Mink Zijlstra</dc:creator>
  <cp:lastModifiedBy>Zijlstra, Mink</cp:lastModifiedBy>
  <cp:revision>11</cp:revision>
  <dcterms:created xsi:type="dcterms:W3CDTF">2012-03-26T08:05:00Z</dcterms:created>
  <dcterms:modified xsi:type="dcterms:W3CDTF">2012-04-12T10:06:00Z</dcterms:modified>
</cp:coreProperties>
</file>